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737FC1F"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492001">
        <w:rPr>
          <w:rFonts w:ascii="Verdana" w:hAnsi="Verdana"/>
          <w:b/>
          <w:sz w:val="22"/>
          <w:szCs w:val="22"/>
        </w:rPr>
        <w:t>7</w:t>
      </w:r>
      <w:r w:rsidR="00985F50">
        <w:rPr>
          <w:rFonts w:ascii="Verdana" w:hAnsi="Verdana"/>
          <w:b/>
          <w:sz w:val="22"/>
          <w:szCs w:val="22"/>
        </w:rPr>
        <w:t>9</w:t>
      </w:r>
      <w:r w:rsidR="0039638A">
        <w:rPr>
          <w:rFonts w:ascii="Verdana" w:hAnsi="Verdana"/>
          <w:b/>
          <w:sz w:val="22"/>
          <w:szCs w:val="22"/>
        </w:rPr>
        <w:t>8</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68C75E9"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0F7299">
        <w:rPr>
          <w:rFonts w:ascii="Verdana" w:hAnsi="Verdana"/>
          <w:color w:val="000000" w:themeColor="text1"/>
          <w:sz w:val="18"/>
          <w:szCs w:val="18"/>
        </w:rPr>
        <w:t>PGS PROJECT GLOBAL SERVICE</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54A4638D"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0F7299">
        <w:rPr>
          <w:rFonts w:ascii="Verdana" w:hAnsi="Verdana"/>
          <w:b/>
          <w:sz w:val="18"/>
          <w:szCs w:val="18"/>
        </w:rPr>
        <w:t>ZAC3DB71B6</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E4C0EF7"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92001">
        <w:rPr>
          <w:rFonts w:ascii="Verdana" w:hAnsi="Verdana"/>
          <w:color w:val="000000" w:themeColor="text1"/>
          <w:sz w:val="20"/>
          <w:szCs w:val="20"/>
        </w:rPr>
        <w:t xml:space="preserve">un </w:t>
      </w:r>
      <w:r w:rsidR="000F7299">
        <w:rPr>
          <w:rFonts w:ascii="Verdana" w:hAnsi="Verdana"/>
          <w:color w:val="000000" w:themeColor="text1"/>
          <w:sz w:val="20"/>
          <w:szCs w:val="20"/>
        </w:rPr>
        <w:t>materiale igienico sanitario di cui all.to</w:t>
      </w:r>
      <w:r w:rsidR="00492001">
        <w:rPr>
          <w:rFonts w:ascii="Verdana" w:hAnsi="Verdana"/>
          <w:color w:val="000000" w:themeColor="text1"/>
          <w:sz w:val="20"/>
          <w:szCs w:val="20"/>
        </w:rPr>
        <w:t xml:space="preserve"> preventivo </w:t>
      </w:r>
      <w:r w:rsidR="000F7299">
        <w:rPr>
          <w:rFonts w:ascii="Verdana" w:hAnsi="Verdana"/>
          <w:color w:val="000000" w:themeColor="text1"/>
          <w:sz w:val="20"/>
          <w:szCs w:val="20"/>
        </w:rPr>
        <w:t>257 PDO</w:t>
      </w:r>
      <w:r w:rsidR="00492001">
        <w:rPr>
          <w:rFonts w:ascii="Verdana" w:hAnsi="Verdana"/>
          <w:color w:val="000000" w:themeColor="text1"/>
          <w:sz w:val="20"/>
          <w:szCs w:val="20"/>
        </w:rPr>
        <w:t xml:space="preserve"> del </w:t>
      </w:r>
      <w:proofErr w:type="gramStart"/>
      <w:r w:rsidR="00985F50">
        <w:rPr>
          <w:rFonts w:ascii="Verdana" w:hAnsi="Verdana"/>
          <w:color w:val="000000" w:themeColor="text1"/>
          <w:sz w:val="20"/>
          <w:szCs w:val="20"/>
        </w:rPr>
        <w:t>12.12</w:t>
      </w:r>
      <w:r w:rsidR="00492001">
        <w:rPr>
          <w:rFonts w:ascii="Verdana" w:hAnsi="Verdana"/>
          <w:color w:val="000000" w:themeColor="text1"/>
          <w:sz w:val="20"/>
          <w:szCs w:val="20"/>
        </w:rPr>
        <w:t xml:space="preserve">.2023 </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8E9805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w:t>
      </w:r>
      <w:proofErr w:type="gramStart"/>
      <w:r w:rsidRPr="00802AFF">
        <w:rPr>
          <w:rFonts w:ascii="Verdana" w:hAnsi="Verdana"/>
          <w:color w:val="000000" w:themeColor="text1"/>
          <w:sz w:val="20"/>
          <w:szCs w:val="20"/>
        </w:rPr>
        <w:t>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92001">
        <w:rPr>
          <w:rFonts w:ascii="Verdana" w:hAnsi="Verdana"/>
          <w:color w:val="000000" w:themeColor="text1"/>
          <w:sz w:val="20"/>
          <w:szCs w:val="20"/>
        </w:rPr>
        <w:t xml:space="preserve"> del</w:t>
      </w:r>
      <w:proofErr w:type="gramEnd"/>
      <w:r w:rsidR="00492001">
        <w:rPr>
          <w:rFonts w:ascii="Verdana" w:hAnsi="Verdana"/>
          <w:color w:val="000000" w:themeColor="text1"/>
          <w:sz w:val="20"/>
          <w:szCs w:val="20"/>
        </w:rPr>
        <w:t xml:space="preserve"> </w:t>
      </w:r>
      <w:r w:rsidR="00985F50">
        <w:rPr>
          <w:rFonts w:ascii="Verdana" w:hAnsi="Verdana"/>
          <w:color w:val="000000" w:themeColor="text1"/>
          <w:sz w:val="20"/>
          <w:szCs w:val="20"/>
        </w:rPr>
        <w:t>12.12.2023</w:t>
      </w:r>
      <w:r w:rsidRPr="00802AFF">
        <w:rPr>
          <w:rFonts w:ascii="Verdana" w:hAnsi="Verdana"/>
          <w:color w:val="000000" w:themeColor="text1"/>
          <w:sz w:val="20"/>
          <w:szCs w:val="20"/>
        </w:rPr>
        <w:t xml:space="preserve">,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0F7299">
        <w:rPr>
          <w:rFonts w:ascii="Verdana" w:hAnsi="Verdana"/>
          <w:color w:val="000000" w:themeColor="text1"/>
          <w:sz w:val="20"/>
          <w:szCs w:val="20"/>
        </w:rPr>
        <w:t>916,90</w:t>
      </w:r>
    </w:p>
    <w:p w14:paraId="4DA8C610" w14:textId="1A8233D0"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0F7299">
        <w:rPr>
          <w:rFonts w:ascii="Verdana" w:hAnsi="Verdana"/>
          <w:color w:val="000000" w:themeColor="text1"/>
          <w:sz w:val="18"/>
          <w:szCs w:val="18"/>
        </w:rPr>
        <w:t>PGS PROJECT GLOBAL SERVICE</w:t>
      </w:r>
      <w:r w:rsidR="000F7299">
        <w:rPr>
          <w:rFonts w:ascii="Verdana" w:hAnsi="Verdana"/>
          <w:color w:val="000000" w:themeColor="text1"/>
          <w:sz w:val="20"/>
          <w:szCs w:val="20"/>
        </w:rPr>
        <w:t xml:space="preserve"> </w:t>
      </w:r>
      <w:r w:rsidR="00492001">
        <w:rPr>
          <w:rFonts w:ascii="Verdana" w:hAnsi="Verdana"/>
          <w:color w:val="000000" w:themeColor="text1"/>
          <w:sz w:val="20"/>
          <w:szCs w:val="20"/>
        </w:rPr>
        <w:t xml:space="preserve">la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65468D4D" w:rsidR="00D95807" w:rsidRPr="00A66340" w:rsidRDefault="006C0962" w:rsidP="00A66340">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0F7299">
        <w:rPr>
          <w:rFonts w:ascii="Verdana" w:hAnsi="Verdana"/>
          <w:color w:val="000000" w:themeColor="text1"/>
          <w:sz w:val="18"/>
          <w:szCs w:val="18"/>
        </w:rPr>
        <w:t>PGS PROJECT GLOBAL SERVICE</w:t>
      </w:r>
      <w:r w:rsidR="000F7299">
        <w:rPr>
          <w:rFonts w:ascii="Verdana" w:hAnsi="Verdana"/>
          <w:color w:val="000000" w:themeColor="text1"/>
          <w:sz w:val="20"/>
          <w:szCs w:val="20"/>
        </w:rPr>
        <w:t xml:space="preserve">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0F7299">
        <w:rPr>
          <w:rFonts w:ascii="Verdana" w:hAnsi="Verdana"/>
          <w:color w:val="000000" w:themeColor="text1"/>
          <w:sz w:val="20"/>
          <w:szCs w:val="20"/>
        </w:rPr>
        <w:t xml:space="preserve">il materiale igienico </w:t>
      </w:r>
      <w:proofErr w:type="gramStart"/>
      <w:r w:rsidR="000F7299">
        <w:rPr>
          <w:rFonts w:ascii="Verdana" w:hAnsi="Verdana"/>
          <w:color w:val="000000" w:themeColor="text1"/>
          <w:sz w:val="20"/>
          <w:szCs w:val="20"/>
        </w:rPr>
        <w:t xml:space="preserve">sanitario </w:t>
      </w:r>
      <w:r w:rsidR="00A66340">
        <w:rPr>
          <w:rFonts w:ascii="Verdana" w:hAnsi="Verdana"/>
          <w:color w:val="000000" w:themeColor="text1"/>
          <w:sz w:val="20"/>
          <w:szCs w:val="20"/>
        </w:rPr>
        <w:t xml:space="preserve"> ad</w:t>
      </w:r>
      <w:proofErr w:type="gramEnd"/>
      <w:r w:rsidR="00A66340">
        <w:rPr>
          <w:rFonts w:ascii="Verdana" w:hAnsi="Verdana"/>
          <w:color w:val="000000" w:themeColor="text1"/>
          <w:sz w:val="20"/>
          <w:szCs w:val="20"/>
        </w:rPr>
        <w:t xml:space="preserve"> un prezzo competitivo</w:t>
      </w:r>
      <w:r w:rsidR="002B7A43">
        <w:rPr>
          <w:rFonts w:ascii="Verdana" w:hAnsi="Verdana"/>
          <w:color w:val="000000" w:themeColor="text1"/>
          <w:sz w:val="20"/>
          <w:szCs w:val="20"/>
        </w:rPr>
        <w:t xml:space="preserve"> sul mercato</w:t>
      </w:r>
      <w:r w:rsidR="00A66340">
        <w:rPr>
          <w:rFonts w:ascii="Verdana" w:hAnsi="Verdana"/>
          <w:color w:val="000000" w:themeColor="text1"/>
          <w:sz w:val="20"/>
          <w:szCs w:val="20"/>
        </w:rPr>
        <w:t xml:space="preserve"> rispetto ad altra Aziend</w:t>
      </w:r>
      <w:r w:rsidR="00492001">
        <w:rPr>
          <w:rFonts w:ascii="Verdana" w:hAnsi="Verdana"/>
          <w:color w:val="000000" w:themeColor="text1"/>
          <w:sz w:val="20"/>
          <w:szCs w:val="20"/>
        </w:rPr>
        <w:t>e</w:t>
      </w:r>
      <w:r w:rsidR="00A66340">
        <w:rPr>
          <w:rFonts w:ascii="Verdana" w:hAnsi="Verdana"/>
          <w:color w:val="000000" w:themeColor="text1"/>
          <w:sz w:val="20"/>
          <w:szCs w:val="20"/>
        </w:rPr>
        <w:t xml:space="preserve"> </w:t>
      </w:r>
      <w:r w:rsidR="002B7A43">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A66340">
        <w:rPr>
          <w:rFonts w:ascii="Verdana" w:hAnsi="Verdana"/>
          <w:color w:val="000000" w:themeColor="text1"/>
          <w:sz w:val="20"/>
          <w:szCs w:val="20"/>
        </w:rPr>
        <w:t>,</w:t>
      </w:r>
      <w:r w:rsidR="00D95807">
        <w:rPr>
          <w:rFonts w:ascii="Verdana" w:hAnsi="Verdana"/>
          <w:color w:val="000000" w:themeColor="text1"/>
          <w:sz w:val="20"/>
          <w:szCs w:val="20"/>
        </w:rPr>
        <w:t xml:space="preserve">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A65AB66" w14:textId="2FF7FB23" w:rsidR="000F7299" w:rsidRPr="00802AFF" w:rsidRDefault="00631034" w:rsidP="000F7299">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0F7299">
        <w:rPr>
          <w:rFonts w:ascii="Verdana" w:hAnsi="Verdana"/>
          <w:color w:val="000000" w:themeColor="text1"/>
          <w:sz w:val="20"/>
          <w:szCs w:val="20"/>
        </w:rPr>
        <w:t xml:space="preserve">materiale igienico sanitario di cui all.to preventivo 257/PDO del 12.12.2023 alla </w:t>
      </w:r>
      <w:r w:rsidR="000F7299">
        <w:rPr>
          <w:rFonts w:ascii="Verdana" w:hAnsi="Verdana"/>
          <w:color w:val="000000" w:themeColor="text1"/>
          <w:sz w:val="18"/>
          <w:szCs w:val="18"/>
        </w:rPr>
        <w:t>PGS PROJECT GLOBAL SERVICE</w:t>
      </w:r>
      <w:r w:rsidR="000F7299">
        <w:rPr>
          <w:rFonts w:ascii="Verdana" w:hAnsi="Verdana"/>
          <w:color w:val="000000" w:themeColor="text1"/>
          <w:sz w:val="18"/>
          <w:szCs w:val="18"/>
        </w:rPr>
        <w:t xml:space="preserve"> di Carini Stefania and C. SAS con sede in Via San Gallo </w:t>
      </w:r>
      <w:proofErr w:type="gramStart"/>
      <w:r w:rsidR="000F7299">
        <w:rPr>
          <w:rFonts w:ascii="Verdana" w:hAnsi="Verdana"/>
          <w:color w:val="000000" w:themeColor="text1"/>
          <w:sz w:val="18"/>
          <w:szCs w:val="18"/>
        </w:rPr>
        <w:t>14 ,</w:t>
      </w:r>
      <w:proofErr w:type="gramEnd"/>
      <w:r w:rsidR="000F7299">
        <w:rPr>
          <w:rFonts w:ascii="Verdana" w:hAnsi="Verdana"/>
          <w:color w:val="000000" w:themeColor="text1"/>
          <w:sz w:val="18"/>
          <w:szCs w:val="18"/>
        </w:rPr>
        <w:t xml:space="preserve"> 06034 FOLIGNO (PG) C.F. 02315990545</w:t>
      </w:r>
    </w:p>
    <w:p w14:paraId="2AC580D5" w14:textId="3417D0AA" w:rsidR="00C33F7C" w:rsidRDefault="000F7299"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Materiale sanitario di cui </w:t>
      </w:r>
      <w:proofErr w:type="spellStart"/>
      <w:proofErr w:type="gramStart"/>
      <w:r>
        <w:rPr>
          <w:rFonts w:ascii="Verdana" w:hAnsi="Verdana"/>
          <w:color w:val="000000" w:themeColor="text1"/>
          <w:sz w:val="20"/>
          <w:szCs w:val="20"/>
        </w:rPr>
        <w:t>sopta</w:t>
      </w:r>
      <w:proofErr w:type="spellEnd"/>
      <w:r>
        <w:rPr>
          <w:rFonts w:ascii="Verdana" w:hAnsi="Verdana"/>
          <w:color w:val="000000" w:themeColor="text1"/>
          <w:sz w:val="20"/>
          <w:szCs w:val="20"/>
        </w:rPr>
        <w:t xml:space="preserve"> </w:t>
      </w:r>
      <w:r w:rsidR="00492001">
        <w:rPr>
          <w:rFonts w:ascii="Verdana" w:hAnsi="Verdana"/>
          <w:color w:val="000000" w:themeColor="text1"/>
          <w:sz w:val="20"/>
          <w:szCs w:val="20"/>
        </w:rPr>
        <w:t xml:space="preserve"> </w:t>
      </w:r>
      <w:r w:rsidR="00A66340">
        <w:rPr>
          <w:rFonts w:ascii="Verdana" w:hAnsi="Verdana"/>
          <w:color w:val="000000" w:themeColor="text1"/>
          <w:sz w:val="20"/>
          <w:szCs w:val="20"/>
        </w:rPr>
        <w:t>per</w:t>
      </w:r>
      <w:proofErr w:type="gramEnd"/>
      <w:r w:rsidR="00A66340">
        <w:rPr>
          <w:rFonts w:ascii="Verdana" w:hAnsi="Verdana"/>
          <w:color w:val="000000" w:themeColor="text1"/>
          <w:sz w:val="20"/>
          <w:szCs w:val="20"/>
        </w:rPr>
        <w:t xml:space="preserve"> un importo complessivo di </w:t>
      </w:r>
      <w:r w:rsidR="00F27E63" w:rsidRPr="00F27E63">
        <w:rPr>
          <w:rFonts w:ascii="Verdana" w:hAnsi="Verdana"/>
          <w:b/>
          <w:color w:val="000000" w:themeColor="text1"/>
          <w:sz w:val="20"/>
          <w:szCs w:val="20"/>
        </w:rPr>
        <w:t>euro</w:t>
      </w:r>
      <w:r w:rsidR="00A66340">
        <w:rPr>
          <w:rFonts w:ascii="Verdana" w:hAnsi="Verdana"/>
          <w:b/>
          <w:color w:val="000000" w:themeColor="text1"/>
          <w:sz w:val="20"/>
          <w:szCs w:val="20"/>
        </w:rPr>
        <w:t xml:space="preserve"> </w:t>
      </w:r>
      <w:r>
        <w:rPr>
          <w:rFonts w:ascii="Verdana" w:hAnsi="Verdana"/>
          <w:b/>
          <w:color w:val="000000" w:themeColor="text1"/>
          <w:sz w:val="20"/>
          <w:szCs w:val="20"/>
        </w:rPr>
        <w:t>916,9</w:t>
      </w:r>
    </w:p>
    <w:p w14:paraId="37DCF4C1" w14:textId="16C345B6"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0F7299">
        <w:rPr>
          <w:rFonts w:ascii="Verdana" w:hAnsi="Verdana"/>
          <w:color w:val="000000" w:themeColor="text1"/>
          <w:sz w:val="20"/>
          <w:szCs w:val="20"/>
        </w:rPr>
        <w:t>201,7</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2ACD7E62" w14:textId="10557ED0" w:rsidR="00041947" w:rsidRPr="00802AFF" w:rsidRDefault="00041947" w:rsidP="000F7299">
      <w:pPr>
        <w:ind w:left="2410" w:right="2137" w:hanging="284"/>
        <w:rPr>
          <w:rFonts w:ascii="Verdana" w:eastAsia="Calibri" w:hAnsi="Verdana" w:cs="Calibri"/>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0F7299">
        <w:rPr>
          <w:rFonts w:ascii="Verdana" w:hAnsi="Verdana"/>
          <w:color w:val="000000" w:themeColor="text1"/>
          <w:sz w:val="20"/>
          <w:szCs w:val="20"/>
        </w:rPr>
        <w:t>1.118,6</w:t>
      </w:r>
    </w:p>
    <w:p w14:paraId="28762FD3" w14:textId="77777777" w:rsidR="002718F7" w:rsidRPr="00802AFF" w:rsidRDefault="005454DF" w:rsidP="00041947">
      <w:pPr>
        <w:widowControl w:val="0"/>
        <w:autoSpaceDE w:val="0"/>
        <w:autoSpaceDN w:val="0"/>
        <w:ind w:left="1701"/>
        <w:jc w:val="both"/>
        <w:rPr>
          <w:rFonts w:ascii="Verdana" w:eastAsia="Calibri" w:hAnsi="Verdana" w:cs="Calibri"/>
          <w:color w:val="000000" w:themeColor="text1"/>
          <w:sz w:val="20"/>
          <w:szCs w:val="20"/>
        </w:rPr>
      </w:pPr>
    </w:p>
    <w:p w14:paraId="708FD2C3" w14:textId="36E2FEBD" w:rsidR="000F7299" w:rsidRPr="006838C5" w:rsidRDefault="00985F50" w:rsidP="000F7299">
      <w:pPr>
        <w:shd w:val="clear" w:color="auto" w:fill="FFFFFF"/>
        <w:ind w:left="2049" w:firstLine="75"/>
        <w:textAlignment w:val="baseline"/>
        <w:rPr>
          <w:rFonts w:ascii="Segoe UI" w:hAnsi="Segoe UI" w:cs="Segoe UI"/>
          <w:color w:val="242424"/>
          <w:sz w:val="23"/>
          <w:szCs w:val="23"/>
        </w:rPr>
      </w:pPr>
      <w:r>
        <w:rPr>
          <w:rFonts w:ascii="Verdana" w:eastAsia="Calibri" w:hAnsi="Verdana" w:cs="Calibri"/>
          <w:color w:val="000000" w:themeColor="text1"/>
          <w:sz w:val="20"/>
          <w:szCs w:val="20"/>
        </w:rPr>
        <w:t xml:space="preserve">- </w:t>
      </w:r>
      <w:r w:rsidR="00631034" w:rsidRPr="00985F50">
        <w:rPr>
          <w:rFonts w:ascii="Verdana" w:eastAsia="Calibri" w:hAnsi="Verdana" w:cs="Calibri"/>
          <w:color w:val="000000" w:themeColor="text1"/>
          <w:sz w:val="20"/>
          <w:szCs w:val="20"/>
        </w:rPr>
        <w:t>d</w:t>
      </w:r>
      <w:r w:rsidR="00296A49" w:rsidRPr="00985F50">
        <w:rPr>
          <w:rFonts w:ascii="Verdana" w:eastAsia="Calibri" w:hAnsi="Verdana" w:cs="Calibri"/>
          <w:color w:val="000000" w:themeColor="text1"/>
          <w:sz w:val="20"/>
          <w:szCs w:val="20"/>
        </w:rPr>
        <w:t>i autorizzare la spesa di €</w:t>
      </w:r>
      <w:r w:rsidR="004E5E7E" w:rsidRPr="00985F50">
        <w:rPr>
          <w:rFonts w:ascii="Verdana" w:eastAsia="Calibri" w:hAnsi="Verdana" w:cs="Calibri"/>
          <w:color w:val="000000" w:themeColor="text1"/>
          <w:sz w:val="20"/>
          <w:szCs w:val="20"/>
        </w:rPr>
        <w:t xml:space="preserve"> </w:t>
      </w:r>
      <w:r w:rsidR="000F7299">
        <w:rPr>
          <w:rFonts w:ascii="Verdana" w:eastAsia="Calibri" w:hAnsi="Verdana" w:cs="Calibri"/>
          <w:color w:val="000000" w:themeColor="text1"/>
          <w:sz w:val="20"/>
          <w:szCs w:val="20"/>
        </w:rPr>
        <w:t>916,9</w:t>
      </w:r>
      <w:r w:rsidR="00296A49" w:rsidRPr="00985F50">
        <w:rPr>
          <w:rFonts w:ascii="Verdana" w:eastAsia="Calibri" w:hAnsi="Verdana" w:cs="Calibri"/>
          <w:color w:val="000000" w:themeColor="text1"/>
          <w:sz w:val="20"/>
          <w:szCs w:val="20"/>
        </w:rPr>
        <w:t xml:space="preserve"> </w:t>
      </w:r>
      <w:r w:rsidR="00041947" w:rsidRPr="00985F50">
        <w:rPr>
          <w:rFonts w:ascii="Verdana" w:eastAsia="Calibri" w:hAnsi="Verdana" w:cs="Calibri"/>
          <w:color w:val="000000" w:themeColor="text1"/>
          <w:sz w:val="20"/>
          <w:szCs w:val="20"/>
        </w:rPr>
        <w:t xml:space="preserve">costo totale per la fornitura in trattazione, </w:t>
      </w:r>
      <w:r w:rsidR="00631034" w:rsidRPr="00985F50">
        <w:rPr>
          <w:rFonts w:ascii="Verdana" w:eastAsia="Calibri" w:hAnsi="Verdana" w:cs="Calibri"/>
          <w:color w:val="000000" w:themeColor="text1"/>
          <w:sz w:val="20"/>
          <w:szCs w:val="20"/>
        </w:rPr>
        <w:t xml:space="preserve">che </w:t>
      </w:r>
      <w:r w:rsidR="00041947" w:rsidRPr="00985F50">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985F50">
        <w:rPr>
          <w:rFonts w:ascii="Verdana" w:hAnsi="Verdana" w:cs="Verdana"/>
          <w:b/>
          <w:bCs/>
          <w:color w:val="000000" w:themeColor="text1"/>
          <w:sz w:val="20"/>
          <w:szCs w:val="20"/>
          <w:lang w:eastAsia="zh-CN"/>
        </w:rPr>
        <w:t xml:space="preserve">su </w:t>
      </w:r>
      <w:r w:rsidR="000F7299">
        <w:rPr>
          <w:rFonts w:ascii="Verdana" w:hAnsi="Verdana" w:cs="Verdana"/>
          <w:b/>
          <w:bCs/>
          <w:color w:val="000000" w:themeColor="text1"/>
          <w:sz w:val="20"/>
          <w:szCs w:val="20"/>
          <w:lang w:eastAsia="zh-CN"/>
        </w:rPr>
        <w:t xml:space="preserve">IZPRO_BOVINI </w:t>
      </w:r>
      <w:r w:rsidR="00802AFF" w:rsidRPr="00985F50">
        <w:rPr>
          <w:rFonts w:ascii="Verdana" w:hAnsi="Verdana" w:cs="Verdana"/>
          <w:b/>
          <w:bCs/>
          <w:color w:val="000000" w:themeColor="text1"/>
          <w:sz w:val="20"/>
          <w:szCs w:val="20"/>
          <w:lang w:eastAsia="zh-CN"/>
        </w:rPr>
        <w:t xml:space="preserve"> - VOCE COAN: -</w:t>
      </w:r>
      <w:r w:rsidR="000F7299" w:rsidRPr="000F7299">
        <w:rPr>
          <w:rFonts w:ascii="Calibri" w:hAnsi="Calibri" w:cs="Calibri"/>
          <w:color w:val="000000"/>
          <w:bdr w:val="none" w:sz="0" w:space="0" w:color="auto" w:frame="1"/>
        </w:rPr>
        <w:t xml:space="preserve"> </w:t>
      </w:r>
      <w:r w:rsidR="000F7299" w:rsidRPr="000F7299">
        <w:rPr>
          <w:rFonts w:ascii="Calibri" w:hAnsi="Calibri" w:cs="Calibri"/>
          <w:b/>
          <w:color w:val="000000"/>
          <w:bdr w:val="none" w:sz="0" w:space="0" w:color="auto" w:frame="1"/>
        </w:rPr>
        <w:t>CA.04.09.09.01.07.01</w:t>
      </w:r>
      <w:r w:rsidR="000F7299" w:rsidRPr="000F7299">
        <w:rPr>
          <w:rFonts w:ascii="Calibri" w:hAnsi="Calibri" w:cs="Calibri"/>
          <w:b/>
          <w:color w:val="000000"/>
          <w:bdr w:val="none" w:sz="0" w:space="0" w:color="auto" w:frame="1"/>
        </w:rPr>
        <w:t xml:space="preserve"> </w:t>
      </w:r>
      <w:r w:rsidR="000F7299" w:rsidRPr="000F7299">
        <w:rPr>
          <w:rFonts w:ascii="Calibri" w:hAnsi="Calibri" w:cs="Calibri"/>
          <w:b/>
          <w:color w:val="000000"/>
          <w:bdr w:val="none" w:sz="0" w:space="0" w:color="auto" w:frame="1"/>
        </w:rPr>
        <w:t>Altri materiali</w:t>
      </w:r>
      <w:r w:rsidR="000F7299">
        <w:rPr>
          <w:rFonts w:ascii="Calibri" w:hAnsi="Calibri" w:cs="Calibri"/>
          <w:b/>
          <w:color w:val="000000"/>
          <w:bdr w:val="none" w:sz="0" w:space="0" w:color="auto" w:frame="1"/>
        </w:rPr>
        <w:t>-;</w:t>
      </w:r>
      <w:bookmarkStart w:id="3" w:name="_GoBack"/>
      <w:bookmarkEnd w:id="3"/>
      <w:r w:rsidR="000F7299">
        <w:rPr>
          <w:rFonts w:ascii="Calibri" w:hAnsi="Calibri" w:cs="Calibri"/>
          <w:color w:val="000000"/>
          <w:bdr w:val="none" w:sz="0" w:space="0" w:color="auto" w:frame="1"/>
        </w:rPr>
        <w:tab/>
      </w:r>
      <w:r w:rsidR="000F7299">
        <w:rPr>
          <w:rFonts w:ascii="Calibri" w:hAnsi="Calibri" w:cs="Calibri"/>
          <w:color w:val="000000"/>
          <w:bdr w:val="none" w:sz="0" w:space="0" w:color="auto" w:frame="1"/>
        </w:rPr>
        <w:tab/>
      </w:r>
    </w:p>
    <w:p w14:paraId="64E3DB3D" w14:textId="5A219CF0" w:rsidR="00041947" w:rsidRPr="00985F50" w:rsidRDefault="00802AFF" w:rsidP="00985F50">
      <w:pPr>
        <w:shd w:val="clear" w:color="auto" w:fill="FFFFFF"/>
        <w:ind w:left="2049"/>
        <w:textAlignment w:val="baseline"/>
        <w:rPr>
          <w:rFonts w:ascii="Verdana" w:hAnsi="Verdana"/>
          <w:color w:val="000000" w:themeColor="text1"/>
          <w:sz w:val="20"/>
          <w:szCs w:val="20"/>
        </w:rPr>
      </w:pPr>
      <w:r w:rsidRPr="00985F50">
        <w:rPr>
          <w:rFonts w:ascii="Verdana" w:hAnsi="Verdana" w:cs="Verdana"/>
          <w:b/>
          <w:bCs/>
          <w:color w:val="000000" w:themeColor="text1"/>
          <w:sz w:val="20"/>
          <w:szCs w:val="20"/>
          <w:lang w:eastAsia="zh-CN"/>
        </w:rPr>
        <w:t xml:space="preserve"> </w:t>
      </w:r>
      <w:r w:rsidR="00985F50">
        <w:rPr>
          <w:rFonts w:ascii="Verdana" w:hAnsi="Verdana"/>
          <w:bCs/>
          <w:iCs/>
          <w:color w:val="000000" w:themeColor="text1"/>
          <w:sz w:val="20"/>
          <w:szCs w:val="20"/>
        </w:rPr>
        <w:t>-</w:t>
      </w:r>
      <w:r w:rsidR="00041947" w:rsidRPr="00985F50">
        <w:rPr>
          <w:rFonts w:ascii="Verdana" w:hAnsi="Verdana"/>
          <w:bCs/>
          <w:iCs/>
          <w:color w:val="000000" w:themeColor="text1"/>
          <w:sz w:val="20"/>
          <w:szCs w:val="20"/>
        </w:rPr>
        <w:t>d</w:t>
      </w:r>
      <w:r w:rsidR="00041947" w:rsidRPr="00985F50">
        <w:rPr>
          <w:rFonts w:ascii="Verdana" w:hAnsi="Verdana"/>
          <w:color w:val="000000" w:themeColor="text1"/>
          <w:sz w:val="20"/>
          <w:szCs w:val="20"/>
        </w:rPr>
        <w:t>i pubblicare il presente provvedimento sul sito internet dell'Università degli Studi di Perugia, sezione Amministrazione Trasparente</w:t>
      </w:r>
      <w:r w:rsidR="00631034" w:rsidRPr="00985F50">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B865FD8"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985F50">
        <w:rPr>
          <w:rFonts w:ascii="Verdana" w:hAnsi="Verdana"/>
          <w:color w:val="000000" w:themeColor="text1"/>
          <w:sz w:val="20"/>
          <w:szCs w:val="20"/>
        </w:rPr>
        <w:t>12.12.2023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C256" w14:textId="77777777" w:rsidR="005454DF" w:rsidRDefault="005454DF" w:rsidP="005C2BD2">
      <w:r>
        <w:separator/>
      </w:r>
    </w:p>
  </w:endnote>
  <w:endnote w:type="continuationSeparator" w:id="0">
    <w:p w14:paraId="0737254D" w14:textId="77777777" w:rsidR="005454DF" w:rsidRDefault="005454DF"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448C" w14:textId="77777777" w:rsidR="005454DF" w:rsidRDefault="005454DF" w:rsidP="005C2BD2">
      <w:r>
        <w:separator/>
      </w:r>
    </w:p>
  </w:footnote>
  <w:footnote w:type="continuationSeparator" w:id="0">
    <w:p w14:paraId="48B20AA1" w14:textId="77777777" w:rsidR="005454DF" w:rsidRDefault="005454DF"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5454DF">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5454DF">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5454DF">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945" w:hanging="360"/>
      </w:pPr>
      <w:rPr>
        <w:rFonts w:ascii="Wingdings" w:hAnsi="Wingdings"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88D"/>
    <w:rsid w:val="00041947"/>
    <w:rsid w:val="000429AA"/>
    <w:rsid w:val="000545C9"/>
    <w:rsid w:val="000615D9"/>
    <w:rsid w:val="000620B0"/>
    <w:rsid w:val="0009133E"/>
    <w:rsid w:val="00094568"/>
    <w:rsid w:val="000C37D4"/>
    <w:rsid w:val="000E0D86"/>
    <w:rsid w:val="000F7299"/>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9638A"/>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92001"/>
    <w:rsid w:val="004C4041"/>
    <w:rsid w:val="004C44FF"/>
    <w:rsid w:val="004D6B2E"/>
    <w:rsid w:val="004E5E7E"/>
    <w:rsid w:val="0053096A"/>
    <w:rsid w:val="00531B3A"/>
    <w:rsid w:val="005340EC"/>
    <w:rsid w:val="005454DF"/>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85F50"/>
    <w:rsid w:val="009B24FB"/>
    <w:rsid w:val="009D7127"/>
    <w:rsid w:val="009E5FA8"/>
    <w:rsid w:val="009F31C5"/>
    <w:rsid w:val="00A2025B"/>
    <w:rsid w:val="00A225E5"/>
    <w:rsid w:val="00A66340"/>
    <w:rsid w:val="00A764AE"/>
    <w:rsid w:val="00A86B91"/>
    <w:rsid w:val="00A8784F"/>
    <w:rsid w:val="00A92AA9"/>
    <w:rsid w:val="00A93F4C"/>
    <w:rsid w:val="00AB7442"/>
    <w:rsid w:val="00AC52C8"/>
    <w:rsid w:val="00B23A4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0C43"/>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B4A1D"/>
    <w:rsid w:val="00DD4F41"/>
    <w:rsid w:val="00DE4A69"/>
    <w:rsid w:val="00DF1B9D"/>
    <w:rsid w:val="00E05C65"/>
    <w:rsid w:val="00E06FFB"/>
    <w:rsid w:val="00E16032"/>
    <w:rsid w:val="00E23666"/>
    <w:rsid w:val="00E36691"/>
    <w:rsid w:val="00E40E76"/>
    <w:rsid w:val="00E45E72"/>
    <w:rsid w:val="00E57ADA"/>
    <w:rsid w:val="00E73F71"/>
    <w:rsid w:val="00E95410"/>
    <w:rsid w:val="00EA2F14"/>
    <w:rsid w:val="00ED1D75"/>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42E29-FF9F-45DD-BA85-43F503C1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2023-12-13T08:54:00Z</dcterms:created>
  <dcterms:modified xsi:type="dcterms:W3CDTF">2023-12-13T08:54:00Z</dcterms:modified>
</cp:coreProperties>
</file>